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ԵՔ-ԷԱՃԱՊՁԲ-26/244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կենցաղային տեխնիկայի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Լարիսա Աղաջանյան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larisa.aghajanyan@yerevan.am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ԵՔ-ԷԱՃԱՊՁԲ-26/244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կենցաղային տեխնիկայի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կենցաղային տեխնիկայի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ԵՔ-ԷԱՃԱՊՁԲ-26/244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larisa.aghajanyan@yerevan.am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կենցաղային տեխնիկայի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Գազօջախ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լվացքի մեքենա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368.35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5.1274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2026.06.15.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ԵՔ-ԷԱՃԱՊՁԲ-26/244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ԵՔ-ԷԱՃԱՊՁԲ-26/244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«ԵՔ-ԷԱՃԱՊՁԲ-26/244»*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ԵՔ-ԷԱՃԱՊՁԲ-26/244*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«ԵՔ-ԷԱՃԱՊՁԲ-26/244»*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ԵՔ-ԷԱՃԱՊՁԲ-26/244*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Արաբկիր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Գազօջախ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Գազօջախ - Այրիչների քանակը 4՝ 3 գազ, 1 էլեկտրական, կափարիչով, ավտոմատ կայծով: Ջեռոցի տեսակը՝ էլեկտրական, դռան ապակիները երկշերտ, սկուտեղների քանակը՝ 2, ջեռոցի կոնվեկցիա, ներքին լուսավորում, Ժամանակաչափ: Ջեռոցի տարողությունը (լ)՝ 60-75, պտտաձող մսի համար: Վերևի նյութի տեսակը՝ չժանգոտվող պողպատ կամ էմալ: Մետաղական ցանցի տեսակը՝ թուջե: Ջերմային կարգավորիչ 50-250°C: Էներգախնայողության դաս A: Անվտանգության համակարգ: Գույնը՝ կամ սպիտակ,կամ արծաթագույն, կամ մոխրագույն: 2 տարվա երաշխիքով:
Գազօջախի ընտրությունը համաձայնեցնել վարչական շրջանի ղեկավարի հետ: 
Առաքումը՝ Արաբկիր վարչական շրջանի պահանջվող հասցեով: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լվացքի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լվացքի մեքենա - Լվացքի քանակությունը առնվազն 7կգ, քամելու արագությունը 1200պտ/րոպե, ծրագրերի քանակն առնվազն 16, խորությունը 60սմ, Էներգախնայողության դասը A+++, լվացքի դասը  A, քամելու դասը A, աղմուկը լվացքի ժամանակ (dB) 54 սահմաններում, աղմուկը քամելու ժամանակ (dB) 72 սահմաններում, Էկրանով: Ներբեռնման տեսակը դիմային: Ապրանքի չափերը՝(ԼxԽxԲ)  56(60)x60x85սմ: Գույնը՝ կամ սպիտակ,կամ արծաթագույն, կամ մոխրագույն: 2 տարվա երաշխիքով:
Լվացքի մեքենայի ընտրությունը համաձայնեցնել վարչական շրջանի ղեկավարի հետ: 
Առաքումը՝ Արաբկիր վարչական շրջանի պահանջվող հասցեով: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- 2 դռնանի, NoFrost, դասը ստանդարտ, կոմպրեսսորի տեսակը ստանդարտ, կլիմատիկ դաս N, SN, ST, T, Էներգախնայողության դասը  A+++, գազի տեսակ R600a, կառավարումը մեխանիկական, դռների վերադասավորման հնարավորություն, սառցախցիկը ներքևում, սառցախցիկի ծավալը առնվազն 75լ, սառնարանի ծավալը առնվազն 220լ, զրոյական խցիկով, սառեցման առավ.աստիճան (Ց) -18, սառեցման հզորություն (կգ/24ժ)3,5 - 4, դարակները առնվազն 4 հատ՝ նյութը ապակի, դռան վրա դարակներով՝ շշերի, ձվի պահոց: Տեսակը՝ երկխցիկանի, լուսավորման համակարգով, աղմուկը՝ (dB)39-43, չափերը (ԲxԼxԽ) 186x60x60 սմ սահմաններում: Գույնը՝ կամ սպիտակ,կամ արծաթագույն, կամ մոխրագույն:, 2 տարվա երաշխիքով:
Սառնարանի ընտրությունը համաձայնեցնել վարչական շրջանի ղեկավարի հետ: 
Առաքումը՝ Արաբկիր վարչական շրջանի պահանջվող հասցեով: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Արաբկիր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մինչև 01.11.2026թ.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Արաբկիր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մինչև 01.11.2026թ.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Արաբկիր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մինչև 01.11.2026թ.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Գազօջախ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լվացքի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